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88355C">
        <w:rPr>
          <w:rFonts w:ascii="Bookman Old Style" w:hAnsi="Bookman Old Style" w:cs="Bookman Old Style"/>
          <w:b/>
          <w:bCs/>
        </w:rPr>
        <w:t>WASHINGTON TERRACE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88355C">
        <w:rPr>
          <w:rFonts w:ascii="Bookman Old Style" w:hAnsi="Bookman Old Style" w:cs="Bookman Old Style"/>
        </w:rPr>
        <w:t>WASHNGTON TERRACE CITY</w:t>
      </w:r>
      <w:r w:rsidR="0091737A">
        <w:rPr>
          <w:rFonts w:ascii="Bookman Old Style" w:hAnsi="Bookman Old Style" w:cs="Bookman Old Style"/>
        </w:rPr>
        <w:t xml:space="preserve">, </w:t>
      </w:r>
      <w:r w:rsidRPr="00D94E6A">
        <w:rPr>
          <w:rFonts w:ascii="Bookman Old Style" w:hAnsi="Bookman Old Style" w:cs="Bookman Old Style"/>
        </w:rPr>
        <w:t xml:space="preserve">located at </w:t>
      </w:r>
      <w:r w:rsidR="0088355C">
        <w:rPr>
          <w:rFonts w:ascii="Bookman Old Style" w:hAnsi="Bookman Old Style" w:cs="Bookman Old Style"/>
        </w:rPr>
        <w:t xml:space="preserve">5249 S. 400 E., Washington Terrace, UT 84405,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w:t>
      </w:r>
      <w:r w:rsidRPr="00D94E6A">
        <w:rPr>
          <w:rFonts w:ascii="Bookman Old Style" w:hAnsi="Bookman Old Style" w:cs="Bookman Old Style"/>
        </w:rPr>
        <w:lastRenderedPageBreak/>
        <w:t>this funding Agreement cannot be completed prior to June 30, 2022, 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863750">
        <w:rPr>
          <w:rFonts w:ascii="Bookman Old Style" w:hAnsi="Bookman Old Style" w:cs="Bookman Old Style"/>
        </w:rPr>
        <w:t>Horseshoe Pits Stadium Lighting Restoration</w:t>
      </w:r>
      <w:r w:rsidRPr="00D94E6A">
        <w:rPr>
          <w:rFonts w:ascii="Bookman Old Style" w:hAnsi="Bookman Old Style" w:cs="Bookman Old Style"/>
        </w:rPr>
        <w:tab/>
        <w:t>$</w:t>
      </w:r>
      <w:r w:rsidR="00863750">
        <w:rPr>
          <w:rFonts w:ascii="Bookman Old Style" w:hAnsi="Bookman Old Style" w:cs="Bookman Old Style"/>
        </w:rPr>
        <w:t>7,033.60</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88355C">
        <w:rPr>
          <w:rFonts w:ascii="Bookman Old Style" w:hAnsi="Bookman Old Style" w:cs="Bookman Old Style"/>
        </w:rPr>
        <w:t>WASHNGTON TERRACE CITY</w:t>
      </w:r>
      <w:r w:rsidR="00BE2ACD"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4A" w:rsidRDefault="003E454A" w:rsidP="00D94E6A">
      <w:pPr>
        <w:spacing w:after="0" w:line="240" w:lineRule="auto"/>
      </w:pPr>
      <w:r>
        <w:separator/>
      </w:r>
    </w:p>
  </w:endnote>
  <w:endnote w:type="continuationSeparator" w:id="0">
    <w:p w:rsidR="003E454A" w:rsidRDefault="003E454A"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4A" w:rsidRDefault="003E454A" w:rsidP="00D94E6A">
      <w:pPr>
        <w:spacing w:after="0" w:line="240" w:lineRule="auto"/>
      </w:pPr>
      <w:r>
        <w:separator/>
      </w:r>
    </w:p>
  </w:footnote>
  <w:footnote w:type="continuationSeparator" w:id="0">
    <w:p w:rsidR="003E454A" w:rsidRDefault="003E454A"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246B3"/>
    <w:rsid w:val="00081527"/>
    <w:rsid w:val="00206168"/>
    <w:rsid w:val="002826AE"/>
    <w:rsid w:val="003B0D8C"/>
    <w:rsid w:val="003B1E29"/>
    <w:rsid w:val="003E454A"/>
    <w:rsid w:val="00417227"/>
    <w:rsid w:val="00435012"/>
    <w:rsid w:val="0047635F"/>
    <w:rsid w:val="00543831"/>
    <w:rsid w:val="005A6FEB"/>
    <w:rsid w:val="005D222F"/>
    <w:rsid w:val="006059FD"/>
    <w:rsid w:val="006517E2"/>
    <w:rsid w:val="0067718A"/>
    <w:rsid w:val="00765B05"/>
    <w:rsid w:val="0078420C"/>
    <w:rsid w:val="00812904"/>
    <w:rsid w:val="008564B8"/>
    <w:rsid w:val="00863750"/>
    <w:rsid w:val="0088355C"/>
    <w:rsid w:val="0091737A"/>
    <w:rsid w:val="00A1281D"/>
    <w:rsid w:val="00BE2ACD"/>
    <w:rsid w:val="00D9192C"/>
    <w:rsid w:val="00D94E6A"/>
    <w:rsid w:val="00E11337"/>
    <w:rsid w:val="00E275D1"/>
    <w:rsid w:val="00EB03B3"/>
    <w:rsid w:val="00EE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2021-05-21T16:26:00Z</dcterms:created>
  <dcterms:modified xsi:type="dcterms:W3CDTF">2021-05-21T16:26:00Z</dcterms:modified>
</cp:coreProperties>
</file>